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B29C" w14:textId="26B156C6" w:rsidR="00187D14" w:rsidRPr="000E0EE3" w:rsidRDefault="00B50DB3" w:rsidP="007E3636">
      <w:pPr>
        <w:spacing w:after="0" w:line="240" w:lineRule="auto"/>
        <w:rPr>
          <w:b/>
          <w:bCs/>
          <w:color w:val="00B0F0"/>
        </w:rPr>
      </w:pPr>
      <w:r w:rsidRPr="000E0EE3">
        <w:rPr>
          <w:b/>
          <w:bCs/>
          <w:color w:val="00B0F0"/>
          <w:sz w:val="36"/>
          <w:szCs w:val="36"/>
        </w:rPr>
        <w:t>NE</w:t>
      </w:r>
      <w:r w:rsidR="00F76766">
        <w:rPr>
          <w:b/>
          <w:bCs/>
          <w:color w:val="00B0F0"/>
          <w:sz w:val="36"/>
          <w:szCs w:val="36"/>
        </w:rPr>
        <w:t>SMEA</w:t>
      </w:r>
      <w:r w:rsidRPr="000E0EE3">
        <w:rPr>
          <w:b/>
          <w:bCs/>
          <w:color w:val="00B0F0"/>
          <w:sz w:val="36"/>
          <w:szCs w:val="36"/>
        </w:rPr>
        <w:t xml:space="preserve"> 202</w:t>
      </w:r>
      <w:r w:rsidR="006E7BC3">
        <w:rPr>
          <w:b/>
          <w:bCs/>
          <w:color w:val="00B0F0"/>
          <w:sz w:val="36"/>
          <w:szCs w:val="36"/>
        </w:rPr>
        <w:t>3</w:t>
      </w:r>
      <w:r w:rsidRPr="000E0EE3">
        <w:rPr>
          <w:b/>
          <w:bCs/>
          <w:color w:val="00B0F0"/>
          <w:sz w:val="36"/>
          <w:szCs w:val="36"/>
        </w:rPr>
        <w:t xml:space="preserve"> Meeting </w:t>
      </w:r>
      <w:r w:rsidR="007E3636" w:rsidRPr="000E0EE3">
        <w:rPr>
          <w:b/>
          <w:bCs/>
          <w:color w:val="00B0F0"/>
          <w:sz w:val="36"/>
          <w:szCs w:val="36"/>
        </w:rPr>
        <w:t>–</w:t>
      </w:r>
      <w:r w:rsidRPr="000E0EE3">
        <w:rPr>
          <w:b/>
          <w:bCs/>
          <w:color w:val="00B0F0"/>
          <w:sz w:val="36"/>
          <w:szCs w:val="36"/>
        </w:rPr>
        <w:t xml:space="preserve"> S</w:t>
      </w:r>
      <w:r w:rsidR="007E3636" w:rsidRPr="000E0EE3">
        <w:rPr>
          <w:b/>
          <w:bCs/>
          <w:color w:val="00B0F0"/>
          <w:sz w:val="36"/>
          <w:szCs w:val="36"/>
        </w:rPr>
        <w:t>ponsorship and Trade Fair Application</w:t>
      </w:r>
    </w:p>
    <w:p w14:paraId="42D833B8" w14:textId="7BBABBE0" w:rsidR="007E3636" w:rsidRDefault="007E3636" w:rsidP="007E3636">
      <w:pPr>
        <w:spacing w:after="0" w:line="240" w:lineRule="auto"/>
      </w:pPr>
    </w:p>
    <w:p w14:paraId="45C67AF5" w14:textId="1DF49B25" w:rsidR="007E3636" w:rsidRPr="000C0B88" w:rsidRDefault="007E3636" w:rsidP="007E3636">
      <w:pPr>
        <w:spacing w:after="0" w:line="240" w:lineRule="auto"/>
        <w:rPr>
          <w:sz w:val="24"/>
          <w:szCs w:val="24"/>
        </w:rPr>
      </w:pPr>
      <w:r w:rsidRPr="007B7CA3">
        <w:rPr>
          <w:sz w:val="24"/>
          <w:szCs w:val="24"/>
        </w:rPr>
        <w:t xml:space="preserve">The </w:t>
      </w:r>
      <w:r w:rsidR="000E0EE3">
        <w:rPr>
          <w:sz w:val="24"/>
          <w:szCs w:val="24"/>
        </w:rPr>
        <w:t>Northeastern States Materials Engineers’ Association (NESMEA</w:t>
      </w:r>
      <w:r w:rsidRPr="007B7CA3">
        <w:rPr>
          <w:sz w:val="24"/>
          <w:szCs w:val="24"/>
        </w:rPr>
        <w:t>) meeting will be</w:t>
      </w:r>
      <w:r w:rsidR="00CD34BB" w:rsidRPr="00CD34BB">
        <w:rPr>
          <w:sz w:val="24"/>
          <w:szCs w:val="24"/>
        </w:rPr>
        <w:t xml:space="preserve"> </w:t>
      </w:r>
      <w:r w:rsidR="00CD34BB">
        <w:rPr>
          <w:sz w:val="24"/>
          <w:szCs w:val="24"/>
        </w:rPr>
        <w:t>sponsored by RIDOT and</w:t>
      </w:r>
      <w:r w:rsidRPr="007B7CA3">
        <w:rPr>
          <w:sz w:val="24"/>
          <w:szCs w:val="24"/>
        </w:rPr>
        <w:t xml:space="preserve"> held at </w:t>
      </w:r>
      <w:r w:rsidR="006E7BC3" w:rsidRPr="006E7BC3">
        <w:rPr>
          <w:sz w:val="24"/>
          <w:szCs w:val="24"/>
        </w:rPr>
        <w:t xml:space="preserve">Graduate Providence – 11 Dorrance Street, Providence, RI  02903 from </w:t>
      </w:r>
      <w:r w:rsidR="006E7BC3">
        <w:rPr>
          <w:sz w:val="24"/>
          <w:szCs w:val="24"/>
        </w:rPr>
        <w:t>7:00 am</w:t>
      </w:r>
      <w:r w:rsidR="006E7BC3" w:rsidRPr="006E7BC3">
        <w:rPr>
          <w:sz w:val="24"/>
          <w:szCs w:val="24"/>
        </w:rPr>
        <w:t xml:space="preserve"> on </w:t>
      </w:r>
      <w:r w:rsidR="006E7BC3">
        <w:rPr>
          <w:sz w:val="24"/>
          <w:szCs w:val="24"/>
        </w:rPr>
        <w:t xml:space="preserve">Tuesday, October 24, 2023 to noon on </w:t>
      </w:r>
      <w:r w:rsidR="006E7BC3" w:rsidRPr="006E7BC3">
        <w:rPr>
          <w:sz w:val="24"/>
          <w:szCs w:val="24"/>
        </w:rPr>
        <w:t>Wednesday, October 25, 2023.</w:t>
      </w:r>
    </w:p>
    <w:p w14:paraId="361B46FA" w14:textId="77777777" w:rsidR="007B7CA3" w:rsidRPr="000C0B88" w:rsidRDefault="007B7CA3" w:rsidP="007E3636">
      <w:pPr>
        <w:spacing w:after="0" w:line="240" w:lineRule="auto"/>
      </w:pPr>
    </w:p>
    <w:tbl>
      <w:tblPr>
        <w:tblStyle w:val="TableGrid"/>
        <w:tblW w:w="0" w:type="auto"/>
        <w:tblLook w:val="04A0" w:firstRow="1" w:lastRow="0" w:firstColumn="1" w:lastColumn="0" w:noHBand="0" w:noVBand="1"/>
      </w:tblPr>
      <w:tblGrid>
        <w:gridCol w:w="2875"/>
        <w:gridCol w:w="7650"/>
      </w:tblGrid>
      <w:tr w:rsidR="007B7CA3" w:rsidRPr="00820E6A" w14:paraId="09AC1C46" w14:textId="77777777" w:rsidTr="005E627B">
        <w:tc>
          <w:tcPr>
            <w:tcW w:w="2875" w:type="dxa"/>
          </w:tcPr>
          <w:p w14:paraId="750185B0" w14:textId="24649A5D" w:rsidR="007B7CA3" w:rsidRPr="007C0174" w:rsidRDefault="007B7CA3" w:rsidP="007E3636">
            <w:pPr>
              <w:rPr>
                <w:b/>
                <w:bCs/>
                <w:sz w:val="24"/>
                <w:szCs w:val="24"/>
              </w:rPr>
            </w:pPr>
            <w:r w:rsidRPr="007C0174">
              <w:rPr>
                <w:b/>
                <w:bCs/>
                <w:sz w:val="24"/>
                <w:szCs w:val="24"/>
              </w:rPr>
              <w:t>Company Name</w:t>
            </w:r>
          </w:p>
        </w:tc>
        <w:tc>
          <w:tcPr>
            <w:tcW w:w="7650" w:type="dxa"/>
          </w:tcPr>
          <w:p w14:paraId="5672B58F" w14:textId="77777777" w:rsidR="007B7CA3" w:rsidRPr="00820E6A" w:rsidRDefault="007B7CA3" w:rsidP="007E3636">
            <w:pPr>
              <w:rPr>
                <w:sz w:val="24"/>
                <w:szCs w:val="24"/>
              </w:rPr>
            </w:pPr>
          </w:p>
        </w:tc>
      </w:tr>
      <w:tr w:rsidR="007B7CA3" w:rsidRPr="00820E6A" w14:paraId="7D66AC43" w14:textId="77777777" w:rsidTr="005E627B">
        <w:tc>
          <w:tcPr>
            <w:tcW w:w="2875" w:type="dxa"/>
          </w:tcPr>
          <w:p w14:paraId="2AC55D6E" w14:textId="18127655" w:rsidR="007B7CA3" w:rsidRPr="007C0174" w:rsidRDefault="007B7CA3" w:rsidP="007E3636">
            <w:pPr>
              <w:rPr>
                <w:b/>
                <w:bCs/>
                <w:sz w:val="24"/>
                <w:szCs w:val="24"/>
              </w:rPr>
            </w:pPr>
            <w:r w:rsidRPr="007C0174">
              <w:rPr>
                <w:b/>
                <w:bCs/>
                <w:sz w:val="24"/>
                <w:szCs w:val="24"/>
              </w:rPr>
              <w:t>Company Contact</w:t>
            </w:r>
          </w:p>
        </w:tc>
        <w:tc>
          <w:tcPr>
            <w:tcW w:w="7650" w:type="dxa"/>
          </w:tcPr>
          <w:p w14:paraId="709E210C" w14:textId="77777777" w:rsidR="007B7CA3" w:rsidRPr="00820E6A" w:rsidRDefault="007B7CA3" w:rsidP="007E3636">
            <w:pPr>
              <w:rPr>
                <w:sz w:val="24"/>
                <w:szCs w:val="24"/>
              </w:rPr>
            </w:pPr>
          </w:p>
        </w:tc>
      </w:tr>
      <w:tr w:rsidR="007B7CA3" w:rsidRPr="00820E6A" w14:paraId="6ECC0C00" w14:textId="77777777" w:rsidTr="005E627B">
        <w:tc>
          <w:tcPr>
            <w:tcW w:w="2875" w:type="dxa"/>
          </w:tcPr>
          <w:p w14:paraId="3C4355F3" w14:textId="5258E363" w:rsidR="007B7CA3" w:rsidRPr="007C0174" w:rsidRDefault="007B7CA3" w:rsidP="007E3636">
            <w:pPr>
              <w:rPr>
                <w:b/>
                <w:bCs/>
                <w:sz w:val="24"/>
                <w:szCs w:val="24"/>
              </w:rPr>
            </w:pPr>
            <w:r w:rsidRPr="007C0174">
              <w:rPr>
                <w:b/>
                <w:bCs/>
                <w:sz w:val="24"/>
                <w:szCs w:val="24"/>
              </w:rPr>
              <w:t>Name of Attend</w:t>
            </w:r>
            <w:r w:rsidR="007E251A" w:rsidRPr="007C0174">
              <w:rPr>
                <w:b/>
                <w:bCs/>
                <w:sz w:val="24"/>
                <w:szCs w:val="24"/>
              </w:rPr>
              <w:t>ee</w:t>
            </w:r>
            <w:r w:rsidR="00820E6A" w:rsidRPr="007C0174">
              <w:rPr>
                <w:b/>
                <w:bCs/>
                <w:sz w:val="24"/>
                <w:szCs w:val="24"/>
              </w:rPr>
              <w:t>(s)</w:t>
            </w:r>
          </w:p>
          <w:p w14:paraId="66EB7D8C" w14:textId="755666D8" w:rsidR="007B7CA3" w:rsidRPr="007C0174" w:rsidRDefault="007B7CA3" w:rsidP="007E3636">
            <w:pPr>
              <w:rPr>
                <w:b/>
                <w:bCs/>
                <w:sz w:val="24"/>
                <w:szCs w:val="24"/>
              </w:rPr>
            </w:pPr>
            <w:r w:rsidRPr="007C0174">
              <w:rPr>
                <w:b/>
                <w:bCs/>
                <w:sz w:val="20"/>
                <w:szCs w:val="20"/>
              </w:rPr>
              <w:t>(if different than above</w:t>
            </w:r>
            <w:r w:rsidR="00467A9C" w:rsidRPr="007C0174">
              <w:rPr>
                <w:b/>
                <w:bCs/>
                <w:sz w:val="20"/>
                <w:szCs w:val="20"/>
              </w:rPr>
              <w:t>)</w:t>
            </w:r>
          </w:p>
        </w:tc>
        <w:tc>
          <w:tcPr>
            <w:tcW w:w="7650" w:type="dxa"/>
          </w:tcPr>
          <w:p w14:paraId="733C63C2" w14:textId="77777777" w:rsidR="007B7CA3" w:rsidRPr="00820E6A" w:rsidRDefault="007B7CA3" w:rsidP="007E3636">
            <w:pPr>
              <w:rPr>
                <w:sz w:val="24"/>
                <w:szCs w:val="24"/>
              </w:rPr>
            </w:pPr>
          </w:p>
        </w:tc>
      </w:tr>
      <w:tr w:rsidR="007B7CA3" w:rsidRPr="00820E6A" w14:paraId="4CF0C5F0" w14:textId="77777777" w:rsidTr="005E627B">
        <w:tc>
          <w:tcPr>
            <w:tcW w:w="2875" w:type="dxa"/>
          </w:tcPr>
          <w:p w14:paraId="24F54607" w14:textId="4F41C113" w:rsidR="007B7CA3" w:rsidRPr="007C0174" w:rsidRDefault="00467A9C" w:rsidP="007E3636">
            <w:pPr>
              <w:rPr>
                <w:b/>
                <w:bCs/>
                <w:sz w:val="24"/>
                <w:szCs w:val="24"/>
              </w:rPr>
            </w:pPr>
            <w:r w:rsidRPr="007C0174">
              <w:rPr>
                <w:b/>
                <w:bCs/>
                <w:sz w:val="24"/>
                <w:szCs w:val="24"/>
              </w:rPr>
              <w:t>Address</w:t>
            </w:r>
          </w:p>
        </w:tc>
        <w:tc>
          <w:tcPr>
            <w:tcW w:w="7650" w:type="dxa"/>
          </w:tcPr>
          <w:p w14:paraId="708C2EEA" w14:textId="77777777" w:rsidR="007B7CA3" w:rsidRPr="00820E6A" w:rsidRDefault="007B7CA3" w:rsidP="007E3636">
            <w:pPr>
              <w:rPr>
                <w:sz w:val="24"/>
                <w:szCs w:val="24"/>
              </w:rPr>
            </w:pPr>
          </w:p>
        </w:tc>
      </w:tr>
      <w:tr w:rsidR="007B7CA3" w:rsidRPr="00820E6A" w14:paraId="5080CFFD" w14:textId="77777777" w:rsidTr="005E627B">
        <w:tc>
          <w:tcPr>
            <w:tcW w:w="2875" w:type="dxa"/>
          </w:tcPr>
          <w:p w14:paraId="4BE656A3" w14:textId="08E8188C" w:rsidR="007B7CA3" w:rsidRPr="007C0174" w:rsidRDefault="00467A9C" w:rsidP="007E3636">
            <w:pPr>
              <w:rPr>
                <w:b/>
                <w:bCs/>
                <w:sz w:val="24"/>
                <w:szCs w:val="24"/>
              </w:rPr>
            </w:pPr>
            <w:r w:rsidRPr="007C0174">
              <w:rPr>
                <w:b/>
                <w:bCs/>
                <w:sz w:val="24"/>
                <w:szCs w:val="24"/>
              </w:rPr>
              <w:t>City, State &amp; Zip</w:t>
            </w:r>
          </w:p>
        </w:tc>
        <w:tc>
          <w:tcPr>
            <w:tcW w:w="7650" w:type="dxa"/>
          </w:tcPr>
          <w:p w14:paraId="5E968BDF" w14:textId="77777777" w:rsidR="007B7CA3" w:rsidRPr="00820E6A" w:rsidRDefault="007B7CA3" w:rsidP="007E3636">
            <w:pPr>
              <w:rPr>
                <w:sz w:val="24"/>
                <w:szCs w:val="24"/>
              </w:rPr>
            </w:pPr>
          </w:p>
        </w:tc>
      </w:tr>
      <w:tr w:rsidR="007B7CA3" w:rsidRPr="00820E6A" w14:paraId="3CAC1FC8" w14:textId="77777777" w:rsidTr="005E627B">
        <w:tc>
          <w:tcPr>
            <w:tcW w:w="2875" w:type="dxa"/>
          </w:tcPr>
          <w:p w14:paraId="78B7FEEA" w14:textId="03F99BF6" w:rsidR="007B7CA3" w:rsidRPr="007C0174" w:rsidRDefault="00467A9C" w:rsidP="007E3636">
            <w:pPr>
              <w:rPr>
                <w:b/>
                <w:bCs/>
                <w:sz w:val="24"/>
                <w:szCs w:val="24"/>
              </w:rPr>
            </w:pPr>
            <w:r w:rsidRPr="007C0174">
              <w:rPr>
                <w:b/>
                <w:bCs/>
                <w:sz w:val="24"/>
                <w:szCs w:val="24"/>
              </w:rPr>
              <w:t>Phone Number</w:t>
            </w:r>
          </w:p>
        </w:tc>
        <w:tc>
          <w:tcPr>
            <w:tcW w:w="7650" w:type="dxa"/>
          </w:tcPr>
          <w:p w14:paraId="45BB4753" w14:textId="77777777" w:rsidR="007B7CA3" w:rsidRPr="00820E6A" w:rsidRDefault="007B7CA3" w:rsidP="007E3636">
            <w:pPr>
              <w:rPr>
                <w:sz w:val="24"/>
                <w:szCs w:val="24"/>
              </w:rPr>
            </w:pPr>
          </w:p>
        </w:tc>
      </w:tr>
      <w:tr w:rsidR="007B7CA3" w:rsidRPr="00820E6A" w14:paraId="063731C3" w14:textId="77777777" w:rsidTr="005E627B">
        <w:tc>
          <w:tcPr>
            <w:tcW w:w="2875" w:type="dxa"/>
          </w:tcPr>
          <w:p w14:paraId="324C1353" w14:textId="265363B9" w:rsidR="007B7CA3" w:rsidRPr="007C0174" w:rsidRDefault="00467A9C" w:rsidP="007E3636">
            <w:pPr>
              <w:rPr>
                <w:b/>
                <w:bCs/>
                <w:sz w:val="24"/>
                <w:szCs w:val="24"/>
              </w:rPr>
            </w:pPr>
            <w:r w:rsidRPr="007C0174">
              <w:rPr>
                <w:b/>
                <w:bCs/>
                <w:sz w:val="24"/>
                <w:szCs w:val="24"/>
              </w:rPr>
              <w:t>Email</w:t>
            </w:r>
          </w:p>
        </w:tc>
        <w:tc>
          <w:tcPr>
            <w:tcW w:w="7650" w:type="dxa"/>
          </w:tcPr>
          <w:p w14:paraId="2B8E1E90" w14:textId="77777777" w:rsidR="007B7CA3" w:rsidRPr="00820E6A" w:rsidRDefault="007B7CA3" w:rsidP="007E3636">
            <w:pPr>
              <w:rPr>
                <w:sz w:val="24"/>
                <w:szCs w:val="24"/>
              </w:rPr>
            </w:pPr>
          </w:p>
        </w:tc>
      </w:tr>
    </w:tbl>
    <w:p w14:paraId="6A66856F" w14:textId="4EB654EC" w:rsidR="007B7CA3" w:rsidRPr="00820E6A" w:rsidRDefault="0023247C" w:rsidP="007E3636">
      <w:pPr>
        <w:spacing w:after="0" w:line="240" w:lineRule="auto"/>
        <w:rPr>
          <w:sz w:val="24"/>
          <w:szCs w:val="24"/>
          <w:u w:val="single"/>
        </w:rPr>
      </w:pPr>
      <w:r w:rsidRPr="000E0EE3">
        <w:rPr>
          <w:b/>
          <w:bCs/>
          <w:noProof/>
          <w:color w:val="00B0F0"/>
          <w:sz w:val="36"/>
          <w:szCs w:val="36"/>
        </w:rPr>
        <mc:AlternateContent>
          <mc:Choice Requires="wps">
            <w:drawing>
              <wp:anchor distT="0" distB="0" distL="114300" distR="114300" simplePos="0" relativeHeight="251661312" behindDoc="0" locked="0" layoutInCell="1" allowOverlap="1" wp14:anchorId="22BB4BB3" wp14:editId="43E4D0DA">
                <wp:simplePos x="0" y="0"/>
                <wp:positionH relativeFrom="page">
                  <wp:align>right</wp:align>
                </wp:positionH>
                <wp:positionV relativeFrom="paragraph">
                  <wp:posOffset>137795</wp:posOffset>
                </wp:positionV>
                <wp:extent cx="1828800" cy="1828800"/>
                <wp:effectExtent l="6985" t="0" r="6985" b="0"/>
                <wp:wrapNone/>
                <wp:docPr id="2" name="Text Box 2"/>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12764252" w14:textId="4A5A1542" w:rsidR="00917346" w:rsidRPr="000E0EE3" w:rsidRDefault="00917346" w:rsidP="00917346">
                            <w:pPr>
                              <w:jc w:val="center"/>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E0EE3">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NE</w:t>
                            </w:r>
                            <w:r w:rsidR="000E0EE3">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SMEA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2BB4BB3" id="_x0000_t202" coordsize="21600,21600" o:spt="202" path="m,l,21600r21600,l21600,xe">
                <v:stroke joinstyle="miter"/>
                <v:path gradientshapeok="t" o:connecttype="rect"/>
              </v:shapetype>
              <v:shape id="Text Box 2" o:spid="_x0000_s1026" type="#_x0000_t202" style="position:absolute;margin-left:92.8pt;margin-top:10.85pt;width:2in;height:2in;rotation:-90;z-index:251661312;visibility:visible;mso-wrap-style:non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" filled="f" stroked="f">
                <v:textbox style="mso-fit-shape-to-text:t">
                  <w:txbxContent>
                    <w:p w14:paraId="12764252" w14:textId="4A5A1542" w:rsidR="00917346" w:rsidRPr="000E0EE3" w:rsidRDefault="00917346" w:rsidP="00917346">
                      <w:pPr>
                        <w:jc w:val="center"/>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E0EE3">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NE</w:t>
                      </w:r>
                      <w:r w:rsidR="000E0EE3">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SMEA</w:t>
                      </w:r>
                    </w:p>
                  </w:txbxContent>
                </v:textbox>
                <w10:wrap anchorx="page"/>
              </v:shape>
            </w:pict>
          </mc:Fallback>
        </mc:AlternateContent>
      </w:r>
      <w:r w:rsidR="00467A9C" w:rsidRPr="00820E6A">
        <w:rPr>
          <w:sz w:val="24"/>
          <w:szCs w:val="24"/>
        </w:rPr>
        <w:t>Is electricity needed?</w:t>
      </w:r>
      <w:r w:rsidR="00793DDA">
        <w:rPr>
          <w:sz w:val="24"/>
          <w:szCs w:val="24"/>
        </w:rPr>
        <w:t xml:space="preserve"> </w:t>
      </w:r>
      <w:r w:rsidR="00467A9C" w:rsidRPr="00820E6A">
        <w:rPr>
          <w:sz w:val="24"/>
          <w:szCs w:val="24"/>
        </w:rPr>
        <w:t xml:space="preserve">   </w:t>
      </w:r>
      <w:sdt>
        <w:sdtPr>
          <w:rPr>
            <w:sz w:val="24"/>
            <w:szCs w:val="24"/>
          </w:rPr>
          <w:id w:val="1546103988"/>
          <w14:checkbox>
            <w14:checked w14:val="0"/>
            <w14:checkedState w14:val="2612" w14:font="MS Gothic"/>
            <w14:uncheckedState w14:val="2610" w14:font="MS Gothic"/>
          </w14:checkbox>
        </w:sdtPr>
        <w:sdtContent>
          <w:r w:rsidR="00793DDA">
            <w:rPr>
              <w:rFonts w:ascii="MS Gothic" w:eastAsia="MS Gothic" w:hAnsi="MS Gothic" w:hint="eastAsia"/>
              <w:sz w:val="24"/>
              <w:szCs w:val="24"/>
            </w:rPr>
            <w:t>☐</w:t>
          </w:r>
        </w:sdtContent>
      </w:sdt>
      <w:r w:rsidR="00467A9C" w:rsidRPr="00820E6A">
        <w:rPr>
          <w:sz w:val="24"/>
          <w:szCs w:val="24"/>
        </w:rPr>
        <w:t xml:space="preserve"> </w:t>
      </w:r>
      <w:r w:rsidR="00467A9C" w:rsidRPr="00584D54">
        <w:rPr>
          <w:sz w:val="24"/>
          <w:szCs w:val="24"/>
        </w:rPr>
        <w:t>Yes</w:t>
      </w:r>
      <w:r w:rsidR="00467A9C" w:rsidRPr="00820E6A">
        <w:rPr>
          <w:sz w:val="24"/>
          <w:szCs w:val="24"/>
        </w:rPr>
        <w:t xml:space="preserve">      </w:t>
      </w:r>
      <w:sdt>
        <w:sdtPr>
          <w:rPr>
            <w:sz w:val="24"/>
            <w:szCs w:val="24"/>
          </w:rPr>
          <w:id w:val="-215589730"/>
          <w14:checkbox>
            <w14:checked w14:val="0"/>
            <w14:checkedState w14:val="2612" w14:font="MS Gothic"/>
            <w14:uncheckedState w14:val="2610" w14:font="MS Gothic"/>
          </w14:checkbox>
        </w:sdtPr>
        <w:sdtContent>
          <w:r w:rsidR="00793DDA">
            <w:rPr>
              <w:rFonts w:ascii="MS Gothic" w:eastAsia="MS Gothic" w:hAnsi="MS Gothic" w:hint="eastAsia"/>
              <w:sz w:val="24"/>
              <w:szCs w:val="24"/>
            </w:rPr>
            <w:t>☐</w:t>
          </w:r>
        </w:sdtContent>
      </w:sdt>
      <w:r w:rsidR="00467A9C" w:rsidRPr="00820E6A">
        <w:rPr>
          <w:sz w:val="24"/>
          <w:szCs w:val="24"/>
        </w:rPr>
        <w:t xml:space="preserve"> </w:t>
      </w:r>
      <w:r w:rsidR="00467A9C" w:rsidRPr="00584D54">
        <w:rPr>
          <w:sz w:val="24"/>
          <w:szCs w:val="24"/>
        </w:rPr>
        <w:t>No</w:t>
      </w:r>
    </w:p>
    <w:p w14:paraId="3B33DABD" w14:textId="4F5B5163" w:rsidR="00467A9C" w:rsidRPr="00820E6A" w:rsidRDefault="00467A9C" w:rsidP="007E3636">
      <w:pPr>
        <w:spacing w:after="0" w:line="240" w:lineRule="auto"/>
        <w:rPr>
          <w:sz w:val="24"/>
          <w:szCs w:val="24"/>
        </w:rPr>
      </w:pPr>
    </w:p>
    <w:p w14:paraId="7D4E1CCD" w14:textId="67282E38" w:rsidR="00467A9C" w:rsidRPr="00820E6A" w:rsidRDefault="00467A9C" w:rsidP="007E3636">
      <w:pPr>
        <w:spacing w:after="0" w:line="240" w:lineRule="auto"/>
        <w:rPr>
          <w:sz w:val="24"/>
          <w:szCs w:val="24"/>
        </w:rPr>
      </w:pPr>
      <w:r w:rsidRPr="00820E6A">
        <w:rPr>
          <w:sz w:val="24"/>
          <w:szCs w:val="24"/>
        </w:rPr>
        <w:t xml:space="preserve">Please check </w:t>
      </w:r>
      <w:r w:rsidR="007E251A" w:rsidRPr="00820E6A">
        <w:rPr>
          <w:sz w:val="24"/>
          <w:szCs w:val="24"/>
        </w:rPr>
        <w:t>off the desired sponsorship level below:</w:t>
      </w:r>
    </w:p>
    <w:p w14:paraId="49F27BD3" w14:textId="76853341" w:rsidR="007E251A" w:rsidRPr="00820E6A" w:rsidRDefault="007E251A" w:rsidP="007E3636">
      <w:pPr>
        <w:spacing w:after="0" w:line="240" w:lineRule="auto"/>
        <w:rPr>
          <w:sz w:val="20"/>
          <w:szCs w:val="20"/>
        </w:rPr>
      </w:pPr>
    </w:p>
    <w:p w14:paraId="6F0C2A23" w14:textId="5C11DF18" w:rsidR="007E251A" w:rsidRPr="007E251A" w:rsidRDefault="007E251A" w:rsidP="007E251A">
      <w:pPr>
        <w:pStyle w:val="ListParagraph"/>
        <w:numPr>
          <w:ilvl w:val="0"/>
          <w:numId w:val="1"/>
        </w:numPr>
        <w:spacing w:after="0" w:line="240" w:lineRule="auto"/>
        <w:rPr>
          <w:sz w:val="28"/>
          <w:szCs w:val="28"/>
        </w:rPr>
      </w:pPr>
      <w:r w:rsidRPr="00C60B5D">
        <w:rPr>
          <w:b/>
          <w:bCs/>
          <w:sz w:val="28"/>
          <w:szCs w:val="28"/>
        </w:rPr>
        <w:t xml:space="preserve">Silver Sponsorship </w:t>
      </w:r>
      <w:r w:rsidR="00820E6A">
        <w:rPr>
          <w:b/>
          <w:bCs/>
          <w:sz w:val="28"/>
          <w:szCs w:val="28"/>
        </w:rPr>
        <w:t xml:space="preserve"> </w:t>
      </w:r>
      <w:r w:rsidRPr="00C60B5D">
        <w:rPr>
          <w:b/>
          <w:bCs/>
          <w:sz w:val="28"/>
          <w:szCs w:val="28"/>
        </w:rPr>
        <w:t>$</w:t>
      </w:r>
      <w:r w:rsidR="00F76766">
        <w:rPr>
          <w:b/>
          <w:bCs/>
          <w:sz w:val="28"/>
          <w:szCs w:val="28"/>
        </w:rPr>
        <w:t>500</w:t>
      </w:r>
      <w:r w:rsidRPr="00C60B5D">
        <w:rPr>
          <w:b/>
          <w:bCs/>
          <w:sz w:val="28"/>
          <w:szCs w:val="28"/>
        </w:rPr>
        <w:t>…………………</w:t>
      </w:r>
      <w:r w:rsidR="00793DDA">
        <w:rPr>
          <w:b/>
          <w:bCs/>
          <w:sz w:val="28"/>
          <w:szCs w:val="28"/>
        </w:rPr>
        <w:t>.</w:t>
      </w:r>
      <w:r w:rsidRPr="00C60B5D">
        <w:rPr>
          <w:b/>
          <w:bCs/>
          <w:sz w:val="28"/>
          <w:szCs w:val="28"/>
        </w:rPr>
        <w:t>…………</w:t>
      </w:r>
      <w:r w:rsidR="000C0B88">
        <w:rPr>
          <w:b/>
          <w:bCs/>
          <w:sz w:val="28"/>
          <w:szCs w:val="28"/>
        </w:rPr>
        <w:t>……</w:t>
      </w:r>
      <w:r w:rsidR="00F76766">
        <w:rPr>
          <w:b/>
          <w:bCs/>
          <w:sz w:val="28"/>
          <w:szCs w:val="28"/>
        </w:rPr>
        <w:t>.</w:t>
      </w:r>
      <w:r w:rsidR="000C0B88">
        <w:rPr>
          <w:b/>
          <w:bCs/>
          <w:sz w:val="28"/>
          <w:szCs w:val="28"/>
        </w:rPr>
        <w:t>………………..</w:t>
      </w:r>
      <w:r w:rsidRPr="00C60B5D">
        <w:rPr>
          <w:b/>
          <w:bCs/>
          <w:sz w:val="28"/>
          <w:szCs w:val="28"/>
        </w:rPr>
        <w:t>…..</w:t>
      </w:r>
      <w:sdt>
        <w:sdtPr>
          <w:rPr>
            <w:b/>
            <w:bCs/>
            <w:sz w:val="28"/>
            <w:szCs w:val="28"/>
          </w:rPr>
          <w:id w:val="779384184"/>
          <w14:checkbox>
            <w14:checked w14:val="0"/>
            <w14:checkedState w14:val="2612" w14:font="MS Gothic"/>
            <w14:uncheckedState w14:val="2610" w14:font="MS Gothic"/>
          </w14:checkbox>
        </w:sdtPr>
        <w:sdtContent>
          <w:r w:rsidR="00793DDA">
            <w:rPr>
              <w:rFonts w:ascii="MS Gothic" w:eastAsia="MS Gothic" w:hAnsi="MS Gothic" w:hint="eastAsia"/>
              <w:b/>
              <w:bCs/>
              <w:sz w:val="28"/>
              <w:szCs w:val="28"/>
            </w:rPr>
            <w:t>☐</w:t>
          </w:r>
        </w:sdtContent>
      </w:sdt>
    </w:p>
    <w:p w14:paraId="4E13D112" w14:textId="1E39CF5B" w:rsidR="007B7CA3" w:rsidRPr="00C60B5D" w:rsidRDefault="007E251A" w:rsidP="007E251A">
      <w:pPr>
        <w:spacing w:after="0" w:line="240" w:lineRule="auto"/>
        <w:ind w:left="720"/>
        <w:rPr>
          <w:color w:val="FF0000"/>
          <w:sz w:val="24"/>
          <w:szCs w:val="24"/>
        </w:rPr>
      </w:pPr>
      <w:r w:rsidRPr="00C60B5D">
        <w:rPr>
          <w:b/>
          <w:bCs/>
          <w:sz w:val="24"/>
          <w:szCs w:val="24"/>
        </w:rPr>
        <w:t>Includes:</w:t>
      </w:r>
      <w:r>
        <w:rPr>
          <w:sz w:val="24"/>
          <w:szCs w:val="24"/>
        </w:rPr>
        <w:tab/>
      </w:r>
      <w:r w:rsidRPr="00C60B5D">
        <w:rPr>
          <w:color w:val="FF0000"/>
          <w:sz w:val="24"/>
          <w:szCs w:val="24"/>
        </w:rPr>
        <w:t>ONE</w:t>
      </w:r>
      <w:r w:rsidR="00820E6A">
        <w:rPr>
          <w:color w:val="FF0000"/>
          <w:sz w:val="24"/>
          <w:szCs w:val="24"/>
        </w:rPr>
        <w:t xml:space="preserve"> (1)</w:t>
      </w:r>
      <w:r w:rsidRPr="00C60B5D">
        <w:rPr>
          <w:color w:val="FF0000"/>
          <w:sz w:val="24"/>
          <w:szCs w:val="24"/>
        </w:rPr>
        <w:t xml:space="preserve"> MEETING REGISTRATION</w:t>
      </w:r>
    </w:p>
    <w:p w14:paraId="66DB6D07" w14:textId="5A8D1DE4" w:rsidR="007E251A" w:rsidRDefault="007E251A" w:rsidP="007E251A">
      <w:pPr>
        <w:spacing w:after="0" w:line="240" w:lineRule="auto"/>
        <w:ind w:left="2160"/>
        <w:rPr>
          <w:sz w:val="24"/>
          <w:szCs w:val="24"/>
        </w:rPr>
      </w:pPr>
      <w:r>
        <w:rPr>
          <w:sz w:val="24"/>
          <w:szCs w:val="24"/>
        </w:rPr>
        <w:t xml:space="preserve">Company Name Printed in Meeting </w:t>
      </w:r>
      <w:r w:rsidR="00C60B5D">
        <w:rPr>
          <w:sz w:val="24"/>
          <w:szCs w:val="24"/>
        </w:rPr>
        <w:t>Agenda</w:t>
      </w:r>
    </w:p>
    <w:p w14:paraId="72C0ACFC" w14:textId="120A460B" w:rsidR="00C60B5D" w:rsidRDefault="00C60B5D" w:rsidP="007E251A">
      <w:pPr>
        <w:spacing w:after="0" w:line="240" w:lineRule="auto"/>
        <w:ind w:left="2160"/>
        <w:rPr>
          <w:sz w:val="24"/>
          <w:szCs w:val="24"/>
        </w:rPr>
      </w:pPr>
      <w:r>
        <w:rPr>
          <w:sz w:val="24"/>
          <w:szCs w:val="24"/>
        </w:rPr>
        <w:t>Logo or advertisement slide used in PowerPoint Slide Presentation</w:t>
      </w:r>
    </w:p>
    <w:p w14:paraId="1BF13D14" w14:textId="3A3B432B" w:rsidR="00C60B5D" w:rsidRDefault="00C60B5D" w:rsidP="00C60B5D">
      <w:pPr>
        <w:spacing w:after="0" w:line="240" w:lineRule="auto"/>
        <w:rPr>
          <w:sz w:val="24"/>
          <w:szCs w:val="24"/>
        </w:rPr>
      </w:pPr>
    </w:p>
    <w:p w14:paraId="5D3E478E" w14:textId="68203108" w:rsidR="00C60B5D" w:rsidRPr="007E251A" w:rsidRDefault="00C60B5D" w:rsidP="00C60B5D">
      <w:pPr>
        <w:pStyle w:val="ListParagraph"/>
        <w:numPr>
          <w:ilvl w:val="0"/>
          <w:numId w:val="1"/>
        </w:numPr>
        <w:spacing w:after="0" w:line="240" w:lineRule="auto"/>
        <w:rPr>
          <w:sz w:val="28"/>
          <w:szCs w:val="28"/>
        </w:rPr>
      </w:pPr>
      <w:r>
        <w:rPr>
          <w:b/>
          <w:bCs/>
          <w:sz w:val="28"/>
          <w:szCs w:val="28"/>
        </w:rPr>
        <w:t>Gold</w:t>
      </w:r>
      <w:r w:rsidRPr="00C60B5D">
        <w:rPr>
          <w:b/>
          <w:bCs/>
          <w:sz w:val="28"/>
          <w:szCs w:val="28"/>
        </w:rPr>
        <w:t xml:space="preserve"> Sponsorship</w:t>
      </w:r>
      <w:r w:rsidR="000C0B88">
        <w:rPr>
          <w:b/>
          <w:bCs/>
          <w:sz w:val="28"/>
          <w:szCs w:val="28"/>
        </w:rPr>
        <w:t xml:space="preserve"> and Trade Fair</w:t>
      </w:r>
      <w:r w:rsidRPr="00C60B5D">
        <w:rPr>
          <w:b/>
          <w:bCs/>
          <w:sz w:val="28"/>
          <w:szCs w:val="28"/>
        </w:rPr>
        <w:t xml:space="preserve"> </w:t>
      </w:r>
      <w:r w:rsidR="00820E6A">
        <w:rPr>
          <w:b/>
          <w:bCs/>
          <w:sz w:val="28"/>
          <w:szCs w:val="28"/>
        </w:rPr>
        <w:t xml:space="preserve"> </w:t>
      </w:r>
      <w:r w:rsidRPr="00C60B5D">
        <w:rPr>
          <w:b/>
          <w:bCs/>
          <w:sz w:val="28"/>
          <w:szCs w:val="28"/>
        </w:rPr>
        <w:t>$</w:t>
      </w:r>
      <w:r w:rsidR="00F76766">
        <w:rPr>
          <w:b/>
          <w:bCs/>
          <w:sz w:val="28"/>
          <w:szCs w:val="28"/>
        </w:rPr>
        <w:t>100</w:t>
      </w:r>
      <w:r w:rsidRPr="00C60B5D">
        <w:rPr>
          <w:b/>
          <w:bCs/>
          <w:sz w:val="28"/>
          <w:szCs w:val="28"/>
        </w:rPr>
        <w:t>0………………</w:t>
      </w:r>
      <w:r w:rsidR="00793DDA">
        <w:rPr>
          <w:b/>
          <w:bCs/>
          <w:sz w:val="28"/>
          <w:szCs w:val="28"/>
        </w:rPr>
        <w:t>.</w:t>
      </w:r>
      <w:r w:rsidRPr="00C60B5D">
        <w:rPr>
          <w:b/>
          <w:bCs/>
          <w:sz w:val="28"/>
          <w:szCs w:val="28"/>
        </w:rPr>
        <w:t>………………</w:t>
      </w:r>
      <w:r w:rsidR="00793DDA">
        <w:rPr>
          <w:b/>
          <w:bCs/>
          <w:sz w:val="28"/>
          <w:szCs w:val="28"/>
        </w:rPr>
        <w:t>….</w:t>
      </w:r>
      <w:sdt>
        <w:sdtPr>
          <w:rPr>
            <w:b/>
            <w:bCs/>
            <w:sz w:val="28"/>
            <w:szCs w:val="28"/>
          </w:rPr>
          <w:id w:val="388318388"/>
          <w14:checkbox>
            <w14:checked w14:val="0"/>
            <w14:checkedState w14:val="2612" w14:font="MS Gothic"/>
            <w14:uncheckedState w14:val="2610" w14:font="MS Gothic"/>
          </w14:checkbox>
        </w:sdtPr>
        <w:sdtContent>
          <w:r w:rsidR="00793DDA">
            <w:rPr>
              <w:rFonts w:ascii="MS Gothic" w:eastAsia="MS Gothic" w:hAnsi="MS Gothic" w:hint="eastAsia"/>
              <w:b/>
              <w:bCs/>
              <w:sz w:val="28"/>
              <w:szCs w:val="28"/>
            </w:rPr>
            <w:t>☐</w:t>
          </w:r>
        </w:sdtContent>
      </w:sdt>
    </w:p>
    <w:p w14:paraId="394BFA4A" w14:textId="446A6F53" w:rsidR="00C60B5D" w:rsidRPr="00C60B5D" w:rsidRDefault="00C60B5D" w:rsidP="00C60B5D">
      <w:pPr>
        <w:spacing w:after="0" w:line="240" w:lineRule="auto"/>
        <w:ind w:left="720"/>
        <w:rPr>
          <w:color w:val="FF0000"/>
          <w:sz w:val="24"/>
          <w:szCs w:val="24"/>
        </w:rPr>
      </w:pPr>
      <w:r w:rsidRPr="00C60B5D">
        <w:rPr>
          <w:b/>
          <w:bCs/>
          <w:sz w:val="24"/>
          <w:szCs w:val="24"/>
        </w:rPr>
        <w:t>Includes:</w:t>
      </w:r>
      <w:r>
        <w:rPr>
          <w:sz w:val="24"/>
          <w:szCs w:val="24"/>
        </w:rPr>
        <w:tab/>
      </w:r>
      <w:r w:rsidRPr="00C60B5D">
        <w:rPr>
          <w:color w:val="FF0000"/>
          <w:sz w:val="24"/>
          <w:szCs w:val="24"/>
        </w:rPr>
        <w:t>ONE</w:t>
      </w:r>
      <w:r w:rsidR="00820E6A">
        <w:rPr>
          <w:color w:val="FF0000"/>
          <w:sz w:val="24"/>
          <w:szCs w:val="24"/>
        </w:rPr>
        <w:t xml:space="preserve"> (1)</w:t>
      </w:r>
      <w:r w:rsidRPr="00C60B5D">
        <w:rPr>
          <w:color w:val="FF0000"/>
          <w:sz w:val="24"/>
          <w:szCs w:val="24"/>
        </w:rPr>
        <w:t xml:space="preserve"> MEETING REGISTRATION</w:t>
      </w:r>
    </w:p>
    <w:p w14:paraId="6124A8FC" w14:textId="4AEE330B" w:rsidR="00C60B5D" w:rsidRDefault="00C60B5D" w:rsidP="00C60B5D">
      <w:pPr>
        <w:spacing w:after="0" w:line="240" w:lineRule="auto"/>
        <w:ind w:left="2160"/>
        <w:rPr>
          <w:sz w:val="24"/>
          <w:szCs w:val="24"/>
        </w:rPr>
      </w:pPr>
      <w:r w:rsidRPr="00C60B5D">
        <w:rPr>
          <w:sz w:val="24"/>
          <w:szCs w:val="24"/>
          <w:shd w:val="clear" w:color="auto" w:fill="FFFF00"/>
        </w:rPr>
        <w:t>Vendor Table in Trade Fair Area</w:t>
      </w:r>
      <w:r>
        <w:rPr>
          <w:sz w:val="24"/>
          <w:szCs w:val="24"/>
        </w:rPr>
        <w:t xml:space="preserve"> </w:t>
      </w:r>
    </w:p>
    <w:p w14:paraId="32CDAB58" w14:textId="3A73089C" w:rsidR="00C60B5D" w:rsidRDefault="00C60B5D" w:rsidP="00C60B5D">
      <w:pPr>
        <w:spacing w:after="0" w:line="240" w:lineRule="auto"/>
        <w:ind w:left="2160"/>
        <w:rPr>
          <w:sz w:val="24"/>
          <w:szCs w:val="24"/>
        </w:rPr>
      </w:pPr>
      <w:r>
        <w:rPr>
          <w:sz w:val="24"/>
          <w:szCs w:val="24"/>
        </w:rPr>
        <w:t>Company Name Printed in Meeting Agenda</w:t>
      </w:r>
    </w:p>
    <w:p w14:paraId="17332D3B" w14:textId="27527A45" w:rsidR="00C60B5D" w:rsidRDefault="00C60B5D" w:rsidP="00C60B5D">
      <w:pPr>
        <w:spacing w:after="0" w:line="240" w:lineRule="auto"/>
        <w:ind w:left="2160"/>
        <w:rPr>
          <w:sz w:val="24"/>
          <w:szCs w:val="24"/>
        </w:rPr>
      </w:pPr>
      <w:r>
        <w:rPr>
          <w:sz w:val="24"/>
          <w:szCs w:val="24"/>
        </w:rPr>
        <w:t>Logo or advertisement slide used in PowerPoint Slide Presentation</w:t>
      </w:r>
    </w:p>
    <w:p w14:paraId="0E8C9A12" w14:textId="716FED8D" w:rsidR="00C60B5D" w:rsidRDefault="0023247C" w:rsidP="00C60B5D">
      <w:pPr>
        <w:spacing w:after="0" w:line="240" w:lineRule="auto"/>
        <w:rPr>
          <w:sz w:val="24"/>
          <w:szCs w:val="24"/>
        </w:rPr>
      </w:pPr>
      <w:r w:rsidRPr="000E0EE3">
        <w:rPr>
          <w:b/>
          <w:bCs/>
          <w:noProof/>
          <w:color w:val="00B0F0"/>
          <w:sz w:val="36"/>
          <w:szCs w:val="36"/>
        </w:rPr>
        <mc:AlternateContent>
          <mc:Choice Requires="wps">
            <w:drawing>
              <wp:anchor distT="0" distB="0" distL="114300" distR="114300" simplePos="0" relativeHeight="251663360" behindDoc="0" locked="0" layoutInCell="1" allowOverlap="1" wp14:anchorId="6B750519" wp14:editId="2F00C784">
                <wp:simplePos x="0" y="0"/>
                <wp:positionH relativeFrom="page">
                  <wp:posOffset>7082155</wp:posOffset>
                </wp:positionH>
                <wp:positionV relativeFrom="paragraph">
                  <wp:posOffset>5715</wp:posOffset>
                </wp:positionV>
                <wp:extent cx="1828800" cy="1828800"/>
                <wp:effectExtent l="5080" t="0" r="8890" b="0"/>
                <wp:wrapNone/>
                <wp:docPr id="3" name="Text Box 3"/>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39866667" w14:textId="366A94C9" w:rsidR="00917346" w:rsidRPr="000E0EE3" w:rsidRDefault="00917346" w:rsidP="00917346">
                            <w:pPr>
                              <w:jc w:val="center"/>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E0EE3">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NE</w:t>
                            </w:r>
                            <w:r w:rsidR="000E0EE3">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SMEA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 w14:anchorId="6B750519" id="Text Box 3" o:spid="_x0000_s1027" type="#_x0000_t202" style="position:absolute;margin-left:557.65pt;margin-top:.45pt;width:2in;height:2in;rotation:-90;z-index:25166336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" filled="f" stroked="f">
                <v:textbox style="mso-fit-shape-to-text:t">
                  <w:txbxContent>
                    <w:p w14:paraId="39866667" w14:textId="366A94C9" w:rsidR="00917346" w:rsidRPr="000E0EE3" w:rsidRDefault="00917346" w:rsidP="00917346">
                      <w:pPr>
                        <w:jc w:val="center"/>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E0EE3">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NE</w:t>
                      </w:r>
                      <w:r w:rsidR="000E0EE3">
                        <w:rPr>
                          <w:b/>
                          <w:color w:val="00B0F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SMEA</w:t>
                      </w:r>
                    </w:p>
                  </w:txbxContent>
                </v:textbox>
                <w10:wrap anchorx="page"/>
              </v:shape>
            </w:pict>
          </mc:Fallback>
        </mc:AlternateContent>
      </w:r>
    </w:p>
    <w:p w14:paraId="5B423B9B" w14:textId="17FEFA2B" w:rsidR="00C60B5D" w:rsidRPr="007E251A" w:rsidRDefault="00820E6A" w:rsidP="00C60B5D">
      <w:pPr>
        <w:pStyle w:val="ListParagraph"/>
        <w:numPr>
          <w:ilvl w:val="0"/>
          <w:numId w:val="1"/>
        </w:numPr>
        <w:spacing w:after="0" w:line="240" w:lineRule="auto"/>
        <w:rPr>
          <w:sz w:val="28"/>
          <w:szCs w:val="28"/>
        </w:rPr>
      </w:pPr>
      <w:r>
        <w:rPr>
          <w:b/>
          <w:bCs/>
          <w:sz w:val="28"/>
          <w:szCs w:val="28"/>
        </w:rPr>
        <w:t>Platinum</w:t>
      </w:r>
      <w:r w:rsidR="00C60B5D" w:rsidRPr="00C60B5D">
        <w:rPr>
          <w:b/>
          <w:bCs/>
          <w:sz w:val="28"/>
          <w:szCs w:val="28"/>
        </w:rPr>
        <w:t xml:space="preserve"> Sponsorship</w:t>
      </w:r>
      <w:r w:rsidR="000C0B88">
        <w:rPr>
          <w:b/>
          <w:bCs/>
          <w:sz w:val="28"/>
          <w:szCs w:val="28"/>
        </w:rPr>
        <w:t xml:space="preserve"> and Trade Fair</w:t>
      </w:r>
      <w:r w:rsidR="00C60B5D" w:rsidRPr="00C60B5D">
        <w:rPr>
          <w:b/>
          <w:bCs/>
          <w:sz w:val="28"/>
          <w:szCs w:val="28"/>
        </w:rPr>
        <w:t xml:space="preserve"> </w:t>
      </w:r>
      <w:r>
        <w:rPr>
          <w:b/>
          <w:bCs/>
          <w:sz w:val="28"/>
          <w:szCs w:val="28"/>
        </w:rPr>
        <w:t xml:space="preserve"> </w:t>
      </w:r>
      <w:r w:rsidR="00C60B5D" w:rsidRPr="00C60B5D">
        <w:rPr>
          <w:b/>
          <w:bCs/>
          <w:sz w:val="28"/>
          <w:szCs w:val="28"/>
        </w:rPr>
        <w:t>$</w:t>
      </w:r>
      <w:r w:rsidR="00F76766">
        <w:rPr>
          <w:b/>
          <w:bCs/>
          <w:sz w:val="28"/>
          <w:szCs w:val="28"/>
        </w:rPr>
        <w:t>2000</w:t>
      </w:r>
      <w:r w:rsidR="00C60B5D" w:rsidRPr="00C60B5D">
        <w:rPr>
          <w:b/>
          <w:bCs/>
          <w:sz w:val="28"/>
          <w:szCs w:val="28"/>
        </w:rPr>
        <w:t>……………………………</w:t>
      </w:r>
      <w:sdt>
        <w:sdtPr>
          <w:rPr>
            <w:b/>
            <w:bCs/>
            <w:sz w:val="28"/>
            <w:szCs w:val="28"/>
          </w:rPr>
          <w:id w:val="-1705478416"/>
          <w14:checkbox>
            <w14:checked w14:val="0"/>
            <w14:checkedState w14:val="2612" w14:font="MS Gothic"/>
            <w14:uncheckedState w14:val="2610" w14:font="MS Gothic"/>
          </w14:checkbox>
        </w:sdtPr>
        <w:sdtContent>
          <w:r w:rsidR="00793DDA">
            <w:rPr>
              <w:rFonts w:ascii="MS Gothic" w:eastAsia="MS Gothic" w:hAnsi="MS Gothic" w:hint="eastAsia"/>
              <w:b/>
              <w:bCs/>
              <w:sz w:val="28"/>
              <w:szCs w:val="28"/>
            </w:rPr>
            <w:t>☐</w:t>
          </w:r>
        </w:sdtContent>
      </w:sdt>
    </w:p>
    <w:p w14:paraId="16F58B78" w14:textId="3B40D768" w:rsidR="00C60B5D" w:rsidRPr="00C60B5D" w:rsidRDefault="00C60B5D" w:rsidP="00C60B5D">
      <w:pPr>
        <w:spacing w:after="0" w:line="240" w:lineRule="auto"/>
        <w:ind w:left="720"/>
        <w:rPr>
          <w:color w:val="FF0000"/>
          <w:sz w:val="24"/>
          <w:szCs w:val="24"/>
        </w:rPr>
      </w:pPr>
      <w:r w:rsidRPr="00C60B5D">
        <w:rPr>
          <w:b/>
          <w:bCs/>
          <w:sz w:val="24"/>
          <w:szCs w:val="24"/>
        </w:rPr>
        <w:t>Includes:</w:t>
      </w:r>
      <w:r>
        <w:rPr>
          <w:sz w:val="24"/>
          <w:szCs w:val="24"/>
        </w:rPr>
        <w:tab/>
      </w:r>
      <w:r w:rsidR="00820E6A">
        <w:rPr>
          <w:color w:val="FF0000"/>
          <w:sz w:val="24"/>
          <w:szCs w:val="24"/>
        </w:rPr>
        <w:t>TWO (2)</w:t>
      </w:r>
      <w:r w:rsidRPr="00C60B5D">
        <w:rPr>
          <w:color w:val="FF0000"/>
          <w:sz w:val="24"/>
          <w:szCs w:val="24"/>
        </w:rPr>
        <w:t xml:space="preserve"> MEETING REGISTRATION</w:t>
      </w:r>
      <w:r w:rsidR="00820E6A">
        <w:rPr>
          <w:color w:val="FF0000"/>
          <w:sz w:val="24"/>
          <w:szCs w:val="24"/>
        </w:rPr>
        <w:t>S</w:t>
      </w:r>
    </w:p>
    <w:p w14:paraId="51F8686F" w14:textId="5509C38C" w:rsidR="00C60B5D" w:rsidRDefault="00C60B5D" w:rsidP="00C60B5D">
      <w:pPr>
        <w:spacing w:after="0" w:line="240" w:lineRule="auto"/>
        <w:ind w:left="2160"/>
        <w:rPr>
          <w:sz w:val="24"/>
          <w:szCs w:val="24"/>
        </w:rPr>
      </w:pPr>
      <w:r w:rsidRPr="00C60B5D">
        <w:rPr>
          <w:sz w:val="24"/>
          <w:szCs w:val="24"/>
          <w:shd w:val="clear" w:color="auto" w:fill="FFFF00"/>
        </w:rPr>
        <w:t>Vendor Table in Trade Fair Area</w:t>
      </w:r>
      <w:r>
        <w:rPr>
          <w:sz w:val="24"/>
          <w:szCs w:val="24"/>
        </w:rPr>
        <w:t xml:space="preserve"> </w:t>
      </w:r>
    </w:p>
    <w:p w14:paraId="64F42C1F" w14:textId="799C1AC9" w:rsidR="00C60B5D" w:rsidRDefault="00C60B5D" w:rsidP="00C60B5D">
      <w:pPr>
        <w:spacing w:after="0" w:line="240" w:lineRule="auto"/>
        <w:ind w:left="2160"/>
        <w:rPr>
          <w:sz w:val="24"/>
          <w:szCs w:val="24"/>
        </w:rPr>
      </w:pPr>
      <w:r>
        <w:rPr>
          <w:sz w:val="24"/>
          <w:szCs w:val="24"/>
        </w:rPr>
        <w:t>Company Name Printed in Meeting Agenda</w:t>
      </w:r>
    </w:p>
    <w:p w14:paraId="064D7D94" w14:textId="77777777" w:rsidR="00C60B5D" w:rsidRDefault="00C60B5D" w:rsidP="00C60B5D">
      <w:pPr>
        <w:spacing w:after="0" w:line="240" w:lineRule="auto"/>
        <w:ind w:left="2160"/>
        <w:rPr>
          <w:sz w:val="24"/>
          <w:szCs w:val="24"/>
        </w:rPr>
      </w:pPr>
      <w:r>
        <w:rPr>
          <w:sz w:val="24"/>
          <w:szCs w:val="24"/>
        </w:rPr>
        <w:t>Logo or advertisement slide used in PowerPoint Slide Presentation</w:t>
      </w:r>
    </w:p>
    <w:p w14:paraId="45261147" w14:textId="77777777" w:rsidR="006A192D" w:rsidRDefault="006A192D" w:rsidP="007E3636">
      <w:pPr>
        <w:spacing w:after="0" w:line="240" w:lineRule="auto"/>
        <w:rPr>
          <w:sz w:val="24"/>
          <w:szCs w:val="24"/>
        </w:rPr>
      </w:pPr>
    </w:p>
    <w:p w14:paraId="14621183" w14:textId="77777777" w:rsidR="006E7BC3" w:rsidRDefault="006E7BC3" w:rsidP="006E7BC3">
      <w:pPr>
        <w:spacing w:after="0" w:line="240" w:lineRule="auto"/>
        <w:rPr>
          <w:sz w:val="24"/>
          <w:szCs w:val="24"/>
        </w:rPr>
      </w:pPr>
      <w:r w:rsidRPr="00820E6A">
        <w:rPr>
          <w:sz w:val="24"/>
          <w:szCs w:val="24"/>
        </w:rPr>
        <w:t xml:space="preserve">Please send this form along with </w:t>
      </w:r>
      <w:r>
        <w:rPr>
          <w:sz w:val="24"/>
          <w:szCs w:val="24"/>
        </w:rPr>
        <w:t>a</w:t>
      </w:r>
      <w:r w:rsidRPr="00820E6A">
        <w:rPr>
          <w:sz w:val="24"/>
          <w:szCs w:val="24"/>
        </w:rPr>
        <w:t xml:space="preserve"> check payable to “NEAUPG” to: Eileen Sheehy, Manager, 10 Bearfort Way,</w:t>
      </w:r>
      <w:r>
        <w:rPr>
          <w:sz w:val="24"/>
          <w:szCs w:val="24"/>
        </w:rPr>
        <w:t xml:space="preserve"> </w:t>
      </w:r>
      <w:r w:rsidRPr="00820E6A">
        <w:rPr>
          <w:sz w:val="24"/>
          <w:szCs w:val="24"/>
        </w:rPr>
        <w:t xml:space="preserve">Lawrence, NJ 08648 OR pay by PayPal at </w:t>
      </w:r>
      <w:hyperlink r:id="rId5" w:history="1">
        <w:r w:rsidRPr="00367499">
          <w:rPr>
            <w:rStyle w:val="Hyperlink"/>
            <w:sz w:val="24"/>
            <w:szCs w:val="24"/>
          </w:rPr>
          <w:t>www.PayPal.com</w:t>
        </w:r>
      </w:hyperlink>
      <w:r>
        <w:rPr>
          <w:sz w:val="24"/>
          <w:szCs w:val="24"/>
        </w:rPr>
        <w:t xml:space="preserve"> </w:t>
      </w:r>
      <w:r w:rsidRPr="00820E6A">
        <w:rPr>
          <w:sz w:val="24"/>
          <w:szCs w:val="24"/>
        </w:rPr>
        <w:t xml:space="preserve">and </w:t>
      </w:r>
      <w:r>
        <w:rPr>
          <w:sz w:val="24"/>
          <w:szCs w:val="24"/>
        </w:rPr>
        <w:t>pay to</w:t>
      </w:r>
      <w:r w:rsidRPr="00820E6A">
        <w:rPr>
          <w:sz w:val="24"/>
          <w:szCs w:val="24"/>
        </w:rPr>
        <w:t xml:space="preserve"> </w:t>
      </w:r>
      <w:r>
        <w:rPr>
          <w:sz w:val="24"/>
          <w:szCs w:val="24"/>
        </w:rPr>
        <w:t>“</w:t>
      </w:r>
      <w:r w:rsidRPr="000F280E">
        <w:rPr>
          <w:b/>
          <w:bCs/>
          <w:sz w:val="24"/>
          <w:szCs w:val="24"/>
        </w:rPr>
        <w:t>NEAUPG@gmail.com</w:t>
      </w:r>
      <w:r>
        <w:rPr>
          <w:sz w:val="24"/>
          <w:szCs w:val="24"/>
        </w:rPr>
        <w:t>”</w:t>
      </w:r>
      <w:r w:rsidRPr="00820E6A">
        <w:rPr>
          <w:sz w:val="24"/>
          <w:szCs w:val="24"/>
        </w:rPr>
        <w:t xml:space="preserve"> and e-mail</w:t>
      </w:r>
    </w:p>
    <w:p w14:paraId="11469147" w14:textId="71F4E415" w:rsidR="006E7BC3" w:rsidRDefault="006E7BC3" w:rsidP="006E7BC3">
      <w:pPr>
        <w:spacing w:after="0" w:line="240" w:lineRule="auto"/>
        <w:rPr>
          <w:sz w:val="24"/>
          <w:szCs w:val="24"/>
        </w:rPr>
      </w:pPr>
      <w:r w:rsidRPr="00820E6A">
        <w:rPr>
          <w:sz w:val="24"/>
          <w:szCs w:val="24"/>
        </w:rPr>
        <w:t xml:space="preserve">Sponsor Application form to </w:t>
      </w:r>
      <w:hyperlink r:id="rId6" w:history="1">
        <w:r w:rsidR="00281880" w:rsidRPr="002C0637">
          <w:rPr>
            <w:rStyle w:val="Hyperlink"/>
          </w:rPr>
          <w:t>Eileen.Sheehy@verizon.net</w:t>
        </w:r>
      </w:hyperlink>
      <w:r>
        <w:rPr>
          <w:sz w:val="24"/>
          <w:szCs w:val="24"/>
        </w:rPr>
        <w:t xml:space="preserve"> </w:t>
      </w:r>
      <w:r w:rsidRPr="00820E6A">
        <w:rPr>
          <w:sz w:val="24"/>
          <w:szCs w:val="24"/>
        </w:rPr>
        <w:br/>
      </w:r>
      <w:r w:rsidRPr="00820E6A">
        <w:rPr>
          <w:sz w:val="24"/>
          <w:szCs w:val="24"/>
        </w:rPr>
        <w:br/>
        <w:t>Please send an electronic copy of what you would like to appear on the PowerPoint Presentation to Eileen Sheehy at</w:t>
      </w:r>
      <w:r>
        <w:rPr>
          <w:sz w:val="24"/>
          <w:szCs w:val="24"/>
        </w:rPr>
        <w:t xml:space="preserve"> </w:t>
      </w:r>
      <w:hyperlink r:id="rId7" w:history="1">
        <w:r w:rsidRPr="002513B6">
          <w:rPr>
            <w:rStyle w:val="Hyperlink"/>
            <w:sz w:val="24"/>
            <w:szCs w:val="24"/>
          </w:rPr>
          <w:t>Eileen.sheehy@verizon.net</w:t>
        </w:r>
      </w:hyperlink>
      <w:r>
        <w:rPr>
          <w:sz w:val="24"/>
          <w:szCs w:val="24"/>
        </w:rPr>
        <w:t xml:space="preserve"> </w:t>
      </w:r>
      <w:r w:rsidRPr="00820E6A">
        <w:rPr>
          <w:sz w:val="24"/>
          <w:szCs w:val="24"/>
        </w:rPr>
        <w:t xml:space="preserve">. </w:t>
      </w:r>
    </w:p>
    <w:p w14:paraId="5B401D98" w14:textId="77777777" w:rsidR="006E7BC3" w:rsidRDefault="006E7BC3" w:rsidP="006E7BC3">
      <w:pPr>
        <w:spacing w:after="0" w:line="240" w:lineRule="auto"/>
        <w:rPr>
          <w:sz w:val="24"/>
          <w:szCs w:val="24"/>
        </w:rPr>
      </w:pPr>
    </w:p>
    <w:p w14:paraId="45BC3107" w14:textId="77777777" w:rsidR="006E7BC3" w:rsidRDefault="006E7BC3" w:rsidP="006E7BC3">
      <w:pPr>
        <w:spacing w:after="0" w:line="240" w:lineRule="auto"/>
        <w:rPr>
          <w:sz w:val="24"/>
          <w:szCs w:val="24"/>
        </w:rPr>
      </w:pPr>
      <w:r w:rsidRPr="00820E6A">
        <w:rPr>
          <w:sz w:val="24"/>
          <w:szCs w:val="24"/>
        </w:rPr>
        <w:t xml:space="preserve">Please direct all sponsorship questions to </w:t>
      </w:r>
      <w:r>
        <w:rPr>
          <w:sz w:val="24"/>
          <w:szCs w:val="24"/>
        </w:rPr>
        <w:t>Eileen</w:t>
      </w:r>
      <w:r w:rsidRPr="00820E6A">
        <w:rPr>
          <w:sz w:val="24"/>
          <w:szCs w:val="24"/>
        </w:rPr>
        <w:t xml:space="preserve"> via the e-mail above</w:t>
      </w:r>
      <w:r>
        <w:rPr>
          <w:sz w:val="24"/>
          <w:szCs w:val="24"/>
        </w:rPr>
        <w:t xml:space="preserve"> </w:t>
      </w:r>
      <w:r w:rsidRPr="00820E6A">
        <w:rPr>
          <w:sz w:val="24"/>
          <w:szCs w:val="24"/>
        </w:rPr>
        <w:t>or by phone at (609) 468-1796</w:t>
      </w:r>
    </w:p>
    <w:p w14:paraId="5FB1A718" w14:textId="77777777" w:rsidR="006E7BC3" w:rsidRDefault="006E7BC3" w:rsidP="006E7BC3">
      <w:pPr>
        <w:rPr>
          <w:sz w:val="24"/>
          <w:szCs w:val="24"/>
        </w:rPr>
      </w:pPr>
      <w:r>
        <w:rPr>
          <w:sz w:val="24"/>
          <w:szCs w:val="24"/>
        </w:rPr>
        <w:br w:type="page"/>
      </w:r>
    </w:p>
    <w:p w14:paraId="3D641D7C" w14:textId="77777777" w:rsidR="006E7BC3" w:rsidRDefault="006E7BC3" w:rsidP="006E7BC3">
      <w:pPr>
        <w:rPr>
          <w:b/>
          <w:bCs/>
        </w:rPr>
      </w:pPr>
      <w:r>
        <w:rPr>
          <w:b/>
          <w:bCs/>
        </w:rPr>
        <w:lastRenderedPageBreak/>
        <w:t>Hotel Reservation (not included in registration):</w:t>
      </w:r>
    </w:p>
    <w:p w14:paraId="44CBE8C0" w14:textId="77777777" w:rsidR="006E7BC3" w:rsidRPr="00EE25A9" w:rsidRDefault="006E7BC3" w:rsidP="006E7BC3">
      <w:pPr>
        <w:spacing w:after="0"/>
        <w:rPr>
          <w:b/>
          <w:bCs/>
        </w:rPr>
      </w:pPr>
      <w:r w:rsidRPr="00EE25A9">
        <w:rPr>
          <w:b/>
          <w:bCs/>
        </w:rPr>
        <w:t>Graduate Providence</w:t>
      </w:r>
    </w:p>
    <w:p w14:paraId="5DACEB42" w14:textId="77777777" w:rsidR="006E7BC3" w:rsidRDefault="006E7BC3" w:rsidP="006E7BC3">
      <w:pPr>
        <w:spacing w:after="0"/>
      </w:pPr>
      <w:r w:rsidRPr="00EE25A9">
        <w:rPr>
          <w:b/>
          <w:bCs/>
        </w:rPr>
        <w:t>11 Dorrance Street, Providence, RI  02903</w:t>
      </w:r>
    </w:p>
    <w:p w14:paraId="4DCA3731" w14:textId="77777777" w:rsidR="006E7BC3" w:rsidRDefault="006E7BC3" w:rsidP="006E7BC3">
      <w:pPr>
        <w:spacing w:after="0"/>
      </w:pPr>
    </w:p>
    <w:p w14:paraId="61B42213" w14:textId="77777777" w:rsidR="006E7BC3" w:rsidRDefault="006E7BC3" w:rsidP="006E7BC3">
      <w:pPr>
        <w:spacing w:after="0"/>
      </w:pPr>
      <w:r>
        <w:t xml:space="preserve">Reservation Phone Number:  </w:t>
      </w:r>
      <w:r w:rsidRPr="00EE25A9">
        <w:rPr>
          <w:b/>
          <w:bCs/>
        </w:rPr>
        <w:t>(401) 421-0700</w:t>
      </w:r>
    </w:p>
    <w:p w14:paraId="568C137C" w14:textId="77777777" w:rsidR="006E7BC3" w:rsidRDefault="006E7BC3" w:rsidP="006E7BC3">
      <w:pPr>
        <w:spacing w:after="0"/>
      </w:pPr>
      <w:r w:rsidRPr="00EE25A9">
        <w:t xml:space="preserve">Reference the NESMEA/NEAUPG Conference </w:t>
      </w:r>
      <w:r>
        <w:t>for the group rate.</w:t>
      </w:r>
    </w:p>
    <w:p w14:paraId="56D45B0E" w14:textId="77777777" w:rsidR="006E7BC3" w:rsidRDefault="006E7BC3" w:rsidP="006E7BC3">
      <w:pPr>
        <w:spacing w:after="0"/>
      </w:pPr>
      <w:r>
        <w:t>OR</w:t>
      </w:r>
    </w:p>
    <w:p w14:paraId="2BB60E37" w14:textId="77777777" w:rsidR="006E7BC3" w:rsidRDefault="00000000" w:rsidP="006E7BC3">
      <w:pPr>
        <w:spacing w:after="0"/>
      </w:pPr>
      <w:hyperlink r:id="rId8" w:anchor="/booking/step-1?group=2310NESNEA&amp;arrive=10/23/2023&amp;depart=10/26/2023" w:history="1">
        <w:r w:rsidR="006E7BC3" w:rsidRPr="00E52BEA">
          <w:rPr>
            <w:rStyle w:val="Hyperlink"/>
          </w:rPr>
          <w:t>https://www.graduatehotels.com/providence/#/booking/step-1?group=2310NESNEA&amp;arrive=10/23/2023&amp;depart=10/26/2023</w:t>
        </w:r>
      </w:hyperlink>
      <w:r w:rsidR="006E7BC3">
        <w:t xml:space="preserve"> </w:t>
      </w:r>
      <w:hyperlink r:id="rId9" w:history="1"/>
    </w:p>
    <w:p w14:paraId="024C1D90" w14:textId="77777777" w:rsidR="006E7BC3" w:rsidRDefault="006E7BC3" w:rsidP="006E7BC3">
      <w:pPr>
        <w:spacing w:after="0"/>
      </w:pPr>
    </w:p>
    <w:p w14:paraId="3D16DF06" w14:textId="77777777" w:rsidR="006E7BC3" w:rsidRDefault="006E7BC3" w:rsidP="006E7BC3">
      <w:pPr>
        <w:spacing w:after="0"/>
      </w:pPr>
      <w:r>
        <w:t xml:space="preserve">Hotel room rate: $169/night + 13% Tax. </w:t>
      </w:r>
    </w:p>
    <w:p w14:paraId="3176CE7C" w14:textId="77777777" w:rsidR="006E7BC3" w:rsidRDefault="006E7BC3" w:rsidP="006E7BC3">
      <w:pPr>
        <w:spacing w:after="0"/>
      </w:pPr>
      <w:r>
        <w:t xml:space="preserve">Reservation cutoff date is </w:t>
      </w:r>
      <w:r>
        <w:rPr>
          <w:b/>
          <w:bCs/>
        </w:rPr>
        <w:t>September 25, 2023</w:t>
      </w:r>
      <w:r>
        <w:t xml:space="preserve"> for the room block.</w:t>
      </w:r>
    </w:p>
    <w:p w14:paraId="35DC4BB5" w14:textId="77777777" w:rsidR="006E7BC3" w:rsidRDefault="006E7BC3" w:rsidP="006E7BC3">
      <w:pPr>
        <w:spacing w:after="0" w:line="240" w:lineRule="auto"/>
      </w:pPr>
      <w:r w:rsidRPr="00EC25FE">
        <w:t>Self</w:t>
      </w:r>
      <w:r>
        <w:t>-</w:t>
      </w:r>
      <w:r w:rsidRPr="00EC25FE">
        <w:t xml:space="preserve">parking is currently $25 per night and is available at the Biltmore Garage, located </w:t>
      </w:r>
      <w:r>
        <w:t>adjacent</w:t>
      </w:r>
      <w:r w:rsidRPr="00EC25FE">
        <w:t xml:space="preserve"> to the hotel</w:t>
      </w:r>
    </w:p>
    <w:p w14:paraId="5F511E5E" w14:textId="77777777" w:rsidR="006E7BC3" w:rsidRDefault="006E7BC3" w:rsidP="006E7BC3">
      <w:pPr>
        <w:spacing w:after="0" w:line="240" w:lineRule="auto"/>
      </w:pPr>
    </w:p>
    <w:p w14:paraId="4606DE28" w14:textId="77777777" w:rsidR="006E7BC3" w:rsidRDefault="006E7BC3" w:rsidP="006E7BC3">
      <w:pPr>
        <w:spacing w:after="0" w:line="240" w:lineRule="auto"/>
      </w:pPr>
    </w:p>
    <w:p w14:paraId="10856E7D" w14:textId="77777777" w:rsidR="006E7BC3" w:rsidRPr="000F280E" w:rsidRDefault="006E7BC3" w:rsidP="006E7BC3">
      <w:pPr>
        <w:keepNext/>
        <w:spacing w:after="0" w:line="240" w:lineRule="auto"/>
        <w:jc w:val="both"/>
        <w:outlineLvl w:val="0"/>
        <w:rPr>
          <w:rFonts w:ascii="Times New Roman" w:eastAsia="Times New Roman" w:hAnsi="Times New Roman"/>
          <w:b/>
          <w:i/>
          <w:color w:val="000000"/>
          <w:sz w:val="24"/>
          <w:szCs w:val="24"/>
        </w:rPr>
      </w:pPr>
      <w:r w:rsidRPr="000F280E">
        <w:rPr>
          <w:rFonts w:ascii="Times New Roman" w:eastAsia="Times New Roman" w:hAnsi="Times New Roman"/>
          <w:b/>
          <w:i/>
          <w:color w:val="000000"/>
          <w:sz w:val="24"/>
          <w:szCs w:val="24"/>
        </w:rPr>
        <w:t>DELIVERIES, STORAGE and SHIPPING</w:t>
      </w:r>
    </w:p>
    <w:p w14:paraId="69EC6F99" w14:textId="77777777" w:rsidR="006E7BC3" w:rsidRPr="000F280E" w:rsidRDefault="006E7BC3" w:rsidP="006E7BC3">
      <w:pPr>
        <w:spacing w:after="0" w:line="240" w:lineRule="auto"/>
        <w:jc w:val="both"/>
        <w:rPr>
          <w:rFonts w:ascii="Times New Roman" w:eastAsia="Times New Roman" w:hAnsi="Times New Roman"/>
          <w:color w:val="000000"/>
          <w:sz w:val="24"/>
          <w:szCs w:val="24"/>
        </w:rPr>
      </w:pPr>
      <w:r w:rsidRPr="000F280E">
        <w:rPr>
          <w:rFonts w:ascii="Times New Roman" w:eastAsia="Times New Roman" w:hAnsi="Times New Roman"/>
          <w:color w:val="000000"/>
          <w:sz w:val="24"/>
          <w:szCs w:val="24"/>
        </w:rPr>
        <w:t xml:space="preserve">The Hotel will not accept shipment of goods or materials more than 48 hours in advance of group’s arrival.  The Hotel may apply a storage fee for all property stored at the Hotel for 24 hours or more after departure.  </w:t>
      </w:r>
      <w:r>
        <w:rPr>
          <w:rFonts w:ascii="Times New Roman" w:eastAsia="Times New Roman" w:hAnsi="Times New Roman"/>
          <w:sz w:val="24"/>
          <w:szCs w:val="24"/>
        </w:rPr>
        <w:t>The</w:t>
      </w:r>
      <w:r w:rsidRPr="000F280E">
        <w:rPr>
          <w:rFonts w:ascii="Times New Roman" w:eastAsia="Times New Roman" w:hAnsi="Times New Roman"/>
          <w:color w:val="000000"/>
          <w:sz w:val="24"/>
          <w:szCs w:val="24"/>
        </w:rPr>
        <w:t xml:space="preserve"> arrangements by the Hotel for receipt and storage of any shipment is done solely as an accommodation and convenience to our guests. The Hotel is not an insurer of such property and any such arrangement does not create a bailment either expressed or implied.  The Hotel shall not be responsible for any loss, theft, damage or destruction to any personal property shipped to or stored on the Hotel’s premise.  All risk is to be borne by the individual guest. </w:t>
      </w:r>
    </w:p>
    <w:p w14:paraId="2E8237A5" w14:textId="77777777" w:rsidR="006E7BC3" w:rsidRPr="000F280E" w:rsidRDefault="006E7BC3" w:rsidP="006E7BC3">
      <w:pPr>
        <w:spacing w:after="0" w:line="240" w:lineRule="auto"/>
        <w:rPr>
          <w:sz w:val="32"/>
          <w:szCs w:val="32"/>
        </w:rPr>
      </w:pPr>
    </w:p>
    <w:p w14:paraId="19065035" w14:textId="690588E8" w:rsidR="007E251A" w:rsidRPr="007B7CA3" w:rsidRDefault="007E251A" w:rsidP="006E7BC3">
      <w:pPr>
        <w:spacing w:after="0" w:line="240" w:lineRule="auto"/>
        <w:rPr>
          <w:sz w:val="24"/>
          <w:szCs w:val="24"/>
        </w:rPr>
      </w:pPr>
    </w:p>
    <w:sectPr w:rsidR="007E251A" w:rsidRPr="007B7CA3" w:rsidSect="009173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66EB2"/>
    <w:multiLevelType w:val="hybridMultilevel"/>
    <w:tmpl w:val="E14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41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46"/>
    <w:rsid w:val="000C0B88"/>
    <w:rsid w:val="000E0EE3"/>
    <w:rsid w:val="00187D14"/>
    <w:rsid w:val="0023247C"/>
    <w:rsid w:val="00236B80"/>
    <w:rsid w:val="00281880"/>
    <w:rsid w:val="00330B0F"/>
    <w:rsid w:val="003458D7"/>
    <w:rsid w:val="00467A9C"/>
    <w:rsid w:val="00584D54"/>
    <w:rsid w:val="005E627B"/>
    <w:rsid w:val="00615623"/>
    <w:rsid w:val="006A192D"/>
    <w:rsid w:val="006E7BC3"/>
    <w:rsid w:val="00793DDA"/>
    <w:rsid w:val="007B7CA3"/>
    <w:rsid w:val="007C0174"/>
    <w:rsid w:val="007E251A"/>
    <w:rsid w:val="007E3636"/>
    <w:rsid w:val="00820E6A"/>
    <w:rsid w:val="00917346"/>
    <w:rsid w:val="00993B90"/>
    <w:rsid w:val="009E62DC"/>
    <w:rsid w:val="00B50DB3"/>
    <w:rsid w:val="00BF42A0"/>
    <w:rsid w:val="00C60B5D"/>
    <w:rsid w:val="00CA12EA"/>
    <w:rsid w:val="00CD34BB"/>
    <w:rsid w:val="00F038C1"/>
    <w:rsid w:val="00F7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6544"/>
  <w15:chartTrackingRefBased/>
  <w15:docId w15:val="{28795D05-A1B9-4D7E-B2BE-10F565D7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7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51A"/>
    <w:pPr>
      <w:ind w:left="720"/>
      <w:contextualSpacing/>
    </w:pPr>
  </w:style>
  <w:style w:type="character" w:styleId="Hyperlink">
    <w:name w:val="Hyperlink"/>
    <w:basedOn w:val="DefaultParagraphFont"/>
    <w:uiPriority w:val="99"/>
    <w:unhideWhenUsed/>
    <w:rsid w:val="005E627B"/>
    <w:rPr>
      <w:color w:val="0563C1" w:themeColor="hyperlink"/>
      <w:u w:val="single"/>
    </w:rPr>
  </w:style>
  <w:style w:type="character" w:styleId="UnresolvedMention">
    <w:name w:val="Unresolved Mention"/>
    <w:basedOn w:val="DefaultParagraphFont"/>
    <w:uiPriority w:val="99"/>
    <w:semiHidden/>
    <w:unhideWhenUsed/>
    <w:rsid w:val="005E6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uatehotels.com/providence/" TargetMode="External"/><Relationship Id="rId3" Type="http://schemas.openxmlformats.org/officeDocument/2006/relationships/settings" Target="settings.xml"/><Relationship Id="rId7" Type="http://schemas.openxmlformats.org/officeDocument/2006/relationships/hyperlink" Target="mailto:Eileen.sheehy@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leen.Sheehy@verizon.net" TargetMode="External"/><Relationship Id="rId11" Type="http://schemas.openxmlformats.org/officeDocument/2006/relationships/theme" Target="theme/theme1.xml"/><Relationship Id="rId5" Type="http://schemas.openxmlformats.org/officeDocument/2006/relationships/hyperlink" Target="http://www.PayPa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rowneplaza.com/redirect?path=asearch&amp;brandCode=CP&amp;localeCode=en&amp;regionCode=1&amp;hotelCode=ALBDH&amp;checkInDate=30&amp;checkInMonthYear=092022&amp;checkOutDate=03&amp;checkOutMonthYear=102022&amp;rateCode=6CBARC&amp;_PMID=99801505&amp;GPC=NE1&amp;cn=no&amp;viewfullsit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dc:creator>
  <cp:keywords/>
  <dc:description/>
  <cp:lastModifiedBy>Eileen</cp:lastModifiedBy>
  <cp:revision>5</cp:revision>
  <dcterms:created xsi:type="dcterms:W3CDTF">2023-05-02T17:54:00Z</dcterms:created>
  <dcterms:modified xsi:type="dcterms:W3CDTF">2023-06-28T00:16:00Z</dcterms:modified>
</cp:coreProperties>
</file>